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DD0E71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598B86FA" w:rsidR="00EA0BF9" w:rsidRPr="00DD0E71" w:rsidRDefault="00EA0BF9" w:rsidP="008A62E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DD0E71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DD0E7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8A62E2" w:rsidRPr="00DD0E71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Pr="00DD0E7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DD0E71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DD0E71" w:rsidRDefault="00EA0BF9" w:rsidP="008A62E2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E62EA0" w:rsidRPr="00DD0E71" w14:paraId="1401420E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B9A524" w14:textId="77777777" w:rsidR="00E62EA0" w:rsidRPr="00DD0E71" w:rsidRDefault="00E62EA0" w:rsidP="008A6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4111" w:type="dxa"/>
        <w:tblCellSpacing w:w="15" w:type="dxa"/>
        <w:tblInd w:w="5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DD0E71" w14:paraId="3D11B4BF" w14:textId="77777777" w:rsidTr="004B34B9">
        <w:trPr>
          <w:trHeight w:val="2121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33396CDA" w14:textId="76CBB14F" w:rsidR="007736E7" w:rsidRPr="00DD0E71" w:rsidRDefault="007736E7" w:rsidP="008A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E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A62E2" w:rsidRPr="00DD0E71">
              <w:rPr>
                <w:rFonts w:ascii="Times New Roman" w:hAnsi="Times New Roman" w:cs="Times New Roman"/>
                <w:sz w:val="28"/>
                <w:szCs w:val="28"/>
              </w:rPr>
              <w:t>21-1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осуществления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закупок отдельными субъектами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квазигосударственного сектора,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за исключением Фонда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 Фонда</w:t>
            </w:r>
            <w:r w:rsidRPr="00DD0E71">
              <w:rPr>
                <w:rFonts w:ascii="Times New Roman" w:hAnsi="Times New Roman" w:cs="Times New Roman"/>
                <w:sz w:val="28"/>
                <w:szCs w:val="28"/>
              </w:rPr>
              <w:br/>
              <w:t>национального благосостояния</w:t>
            </w:r>
          </w:p>
        </w:tc>
      </w:tr>
    </w:tbl>
    <w:p w14:paraId="68CFD4BC" w14:textId="77777777" w:rsidR="007736E7" w:rsidRPr="00DD0E71" w:rsidRDefault="007736E7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DD0E71" w:rsidRDefault="007736E7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32FB654D" w14:textId="604E53E8" w:rsidR="008A62E2" w:rsidRPr="00DD0E71" w:rsidRDefault="008A62E2" w:rsidP="008A62E2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DD0E71">
        <w:rPr>
          <w:sz w:val="28"/>
          <w:szCs w:val="28"/>
        </w:rPr>
        <w:t>Предварительный протокол об итогах закупок через электронный магазин</w:t>
      </w:r>
    </w:p>
    <w:p w14:paraId="57438478" w14:textId="543DC922" w:rsidR="008A62E2" w:rsidRPr="00DD0E71" w:rsidRDefault="008A62E2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0D964246" w14:textId="53C60076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Общие сведения:</w:t>
      </w:r>
    </w:p>
    <w:tbl>
      <w:tblPr>
        <w:tblStyle w:val="a8"/>
        <w:tblW w:w="9680" w:type="dxa"/>
        <w:tblLook w:val="04A0" w:firstRow="1" w:lastRow="0" w:firstColumn="1" w:lastColumn="0" w:noHBand="0" w:noVBand="1"/>
      </w:tblPr>
      <w:tblGrid>
        <w:gridCol w:w="4880"/>
        <w:gridCol w:w="4800"/>
      </w:tblGrid>
      <w:tr w:rsidR="008A62E2" w:rsidRPr="00DD0E71" w14:paraId="0FD51558" w14:textId="77777777" w:rsidTr="003F310D">
        <w:trPr>
          <w:trHeight w:val="345"/>
        </w:trPr>
        <w:tc>
          <w:tcPr>
            <w:tcW w:w="0" w:type="auto"/>
            <w:hideMark/>
          </w:tcPr>
          <w:p w14:paraId="58792536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Тип закупки</w:t>
            </w:r>
          </w:p>
        </w:tc>
        <w:tc>
          <w:tcPr>
            <w:tcW w:w="0" w:type="auto"/>
            <w:hideMark/>
          </w:tcPr>
          <w:p w14:paraId="3A9561C8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Первая закупка/Повторная закупка</w:t>
            </w:r>
          </w:p>
        </w:tc>
      </w:tr>
      <w:tr w:rsidR="008A62E2" w:rsidRPr="00DD0E71" w14:paraId="545F30F8" w14:textId="77777777" w:rsidTr="003F310D">
        <w:trPr>
          <w:trHeight w:val="333"/>
        </w:trPr>
        <w:tc>
          <w:tcPr>
            <w:tcW w:w="0" w:type="auto"/>
            <w:hideMark/>
          </w:tcPr>
          <w:p w14:paraId="7CA082B8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Финансовый год</w:t>
            </w:r>
          </w:p>
        </w:tc>
        <w:tc>
          <w:tcPr>
            <w:tcW w:w="0" w:type="auto"/>
            <w:hideMark/>
          </w:tcPr>
          <w:p w14:paraId="34C3BE10" w14:textId="77777777" w:rsidR="008A62E2" w:rsidRPr="00DD0E71" w:rsidRDefault="008A62E2" w:rsidP="000B477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2E2" w:rsidRPr="00DD0E71" w14:paraId="18D297E7" w14:textId="77777777" w:rsidTr="003F310D">
        <w:trPr>
          <w:trHeight w:val="345"/>
        </w:trPr>
        <w:tc>
          <w:tcPr>
            <w:tcW w:w="0" w:type="auto"/>
            <w:hideMark/>
          </w:tcPr>
          <w:p w14:paraId="62E68D08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Номер пункта плана</w:t>
            </w:r>
          </w:p>
        </w:tc>
        <w:tc>
          <w:tcPr>
            <w:tcW w:w="0" w:type="auto"/>
            <w:hideMark/>
          </w:tcPr>
          <w:p w14:paraId="41BD5E2C" w14:textId="77777777" w:rsidR="008A62E2" w:rsidRPr="00DD0E71" w:rsidRDefault="008A62E2" w:rsidP="000B477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2E2" w:rsidRPr="00DD0E71" w14:paraId="631C5AEC" w14:textId="77777777" w:rsidTr="003F310D">
        <w:trPr>
          <w:trHeight w:val="345"/>
        </w:trPr>
        <w:tc>
          <w:tcPr>
            <w:tcW w:w="0" w:type="auto"/>
            <w:hideMark/>
          </w:tcPr>
          <w:p w14:paraId="621A2B31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Наименование товара ЭКТ</w:t>
            </w:r>
          </w:p>
        </w:tc>
        <w:tc>
          <w:tcPr>
            <w:tcW w:w="0" w:type="auto"/>
            <w:hideMark/>
          </w:tcPr>
          <w:p w14:paraId="20F7F26F" w14:textId="77777777" w:rsidR="008A62E2" w:rsidRPr="00DD0E71" w:rsidRDefault="008A62E2" w:rsidP="000B477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2E2" w:rsidRPr="00DD0E71" w14:paraId="33730C02" w14:textId="77777777" w:rsidTr="003F310D">
        <w:trPr>
          <w:trHeight w:val="333"/>
        </w:trPr>
        <w:tc>
          <w:tcPr>
            <w:tcW w:w="0" w:type="auto"/>
            <w:hideMark/>
          </w:tcPr>
          <w:p w14:paraId="51D8FE54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Номер заказа в ЭМ</w:t>
            </w:r>
          </w:p>
        </w:tc>
        <w:tc>
          <w:tcPr>
            <w:tcW w:w="0" w:type="auto"/>
            <w:hideMark/>
          </w:tcPr>
          <w:p w14:paraId="0CA1BA41" w14:textId="77777777" w:rsidR="008A62E2" w:rsidRPr="00DD0E71" w:rsidRDefault="008A62E2" w:rsidP="000B477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2E2" w:rsidRPr="00DD0E71" w14:paraId="5A448B2D" w14:textId="77777777" w:rsidTr="003F310D">
        <w:trPr>
          <w:trHeight w:val="345"/>
        </w:trPr>
        <w:tc>
          <w:tcPr>
            <w:tcW w:w="0" w:type="auto"/>
            <w:hideMark/>
          </w:tcPr>
          <w:p w14:paraId="5FA06BA3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Дата и время оформления заказа</w:t>
            </w:r>
          </w:p>
        </w:tc>
        <w:tc>
          <w:tcPr>
            <w:tcW w:w="0" w:type="auto"/>
            <w:hideMark/>
          </w:tcPr>
          <w:p w14:paraId="284E2DEC" w14:textId="77777777" w:rsidR="008A62E2" w:rsidRPr="00DD0E71" w:rsidRDefault="008A62E2" w:rsidP="000B477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2E2" w:rsidRPr="00DD0E71" w14:paraId="4A2957DF" w14:textId="77777777" w:rsidTr="003F310D">
        <w:trPr>
          <w:trHeight w:val="333"/>
        </w:trPr>
        <w:tc>
          <w:tcPr>
            <w:tcW w:w="0" w:type="auto"/>
            <w:hideMark/>
          </w:tcPr>
          <w:p w14:paraId="129C3264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Дата и время подтверждения заказа</w:t>
            </w:r>
          </w:p>
        </w:tc>
        <w:tc>
          <w:tcPr>
            <w:tcW w:w="0" w:type="auto"/>
            <w:hideMark/>
          </w:tcPr>
          <w:p w14:paraId="0D45CF2B" w14:textId="77777777" w:rsidR="008A62E2" w:rsidRPr="00DD0E71" w:rsidRDefault="008A62E2" w:rsidP="000B477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8524ED3" w14:textId="77777777" w:rsidR="00BF101F" w:rsidRDefault="00BF101F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7E0C36A" w14:textId="25FF259A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Сведения о Заказчике*:</w:t>
      </w:r>
    </w:p>
    <w:p w14:paraId="6C668D8B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Наименование заказчика на казахском языке _________________</w:t>
      </w:r>
    </w:p>
    <w:p w14:paraId="0A6F0638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Наименование заказчика на русском языке ___________________</w:t>
      </w:r>
    </w:p>
    <w:p w14:paraId="6588E829" w14:textId="3B200531" w:rsidR="00FF2BF7" w:rsidRPr="008F44BD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DD0E71">
        <w:rPr>
          <w:sz w:val="28"/>
          <w:szCs w:val="28"/>
        </w:rPr>
        <w:t>БИН</w:t>
      </w:r>
      <w:r w:rsidR="008F44BD">
        <w:rPr>
          <w:sz w:val="28"/>
          <w:szCs w:val="28"/>
          <w:lang w:val="kk-KZ"/>
        </w:rPr>
        <w:t xml:space="preserve"> </w:t>
      </w:r>
      <w:r w:rsidR="008F44BD" w:rsidRPr="00DD0E71">
        <w:rPr>
          <w:sz w:val="28"/>
          <w:szCs w:val="28"/>
        </w:rPr>
        <w:t>___________________</w:t>
      </w:r>
    </w:p>
    <w:p w14:paraId="2F1CE925" w14:textId="18A6D23E" w:rsidR="008A62E2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Список предложений потенциальных поставщиков**:</w:t>
      </w:r>
    </w:p>
    <w:tbl>
      <w:tblPr>
        <w:tblStyle w:val="a8"/>
        <w:tblW w:w="9627" w:type="dxa"/>
        <w:tblLook w:val="04A0" w:firstRow="1" w:lastRow="0" w:firstColumn="1" w:lastColumn="0" w:noHBand="0" w:noVBand="1"/>
      </w:tblPr>
      <w:tblGrid>
        <w:gridCol w:w="362"/>
        <w:gridCol w:w="1257"/>
        <w:gridCol w:w="1163"/>
        <w:gridCol w:w="1256"/>
        <w:gridCol w:w="1072"/>
        <w:gridCol w:w="1072"/>
        <w:gridCol w:w="1072"/>
        <w:gridCol w:w="1162"/>
        <w:gridCol w:w="1211"/>
      </w:tblGrid>
      <w:tr w:rsidR="008A62E2" w:rsidRPr="00DD0E71" w14:paraId="6E28956E" w14:textId="77777777" w:rsidTr="003F310D">
        <w:trPr>
          <w:trHeight w:val="4120"/>
        </w:trPr>
        <w:tc>
          <w:tcPr>
            <w:tcW w:w="0" w:type="auto"/>
            <w:hideMark/>
          </w:tcPr>
          <w:p w14:paraId="0328EFD6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14:paraId="54858B7B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Наименование потенциального поставщика, БИН/ИИН</w:t>
            </w:r>
          </w:p>
        </w:tc>
        <w:tc>
          <w:tcPr>
            <w:tcW w:w="0" w:type="auto"/>
            <w:hideMark/>
          </w:tcPr>
          <w:p w14:paraId="2244C401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0" w:type="auto"/>
            <w:hideMark/>
          </w:tcPr>
          <w:p w14:paraId="43202E6F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Сумма потенциального поставщика без НДС, в тенге</w:t>
            </w:r>
          </w:p>
        </w:tc>
        <w:tc>
          <w:tcPr>
            <w:tcW w:w="0" w:type="auto"/>
            <w:hideMark/>
          </w:tcPr>
          <w:p w14:paraId="44A22A85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Дата и время подачи предложения в ЭМ</w:t>
            </w:r>
          </w:p>
        </w:tc>
        <w:tc>
          <w:tcPr>
            <w:tcW w:w="0" w:type="auto"/>
            <w:hideMark/>
          </w:tcPr>
          <w:p w14:paraId="1C461420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Дата и время подачи предложения в ЭТП</w:t>
            </w:r>
          </w:p>
        </w:tc>
        <w:tc>
          <w:tcPr>
            <w:tcW w:w="0" w:type="auto"/>
            <w:hideMark/>
          </w:tcPr>
          <w:p w14:paraId="477EC101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Причина отклонения ценового предложения поставщика</w:t>
            </w:r>
          </w:p>
        </w:tc>
        <w:tc>
          <w:tcPr>
            <w:tcW w:w="0" w:type="auto"/>
            <w:hideMark/>
          </w:tcPr>
          <w:p w14:paraId="64BF11BD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Наименование ЭТП, откуда получена цена поставщика</w:t>
            </w:r>
          </w:p>
        </w:tc>
        <w:tc>
          <w:tcPr>
            <w:tcW w:w="0" w:type="auto"/>
            <w:hideMark/>
          </w:tcPr>
          <w:p w14:paraId="1118595A" w14:textId="77777777" w:rsidR="008A62E2" w:rsidRPr="00DD0E71" w:rsidRDefault="008A62E2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0E71">
              <w:rPr>
                <w:sz w:val="28"/>
                <w:szCs w:val="28"/>
              </w:rPr>
              <w:t>Статус подтверждения заказа (Да / Нет)</w:t>
            </w:r>
          </w:p>
        </w:tc>
      </w:tr>
      <w:tr w:rsidR="00BF101F" w:rsidRPr="00DD0E71" w14:paraId="3C9AF700" w14:textId="77777777" w:rsidTr="00BF101F">
        <w:trPr>
          <w:trHeight w:val="538"/>
        </w:trPr>
        <w:tc>
          <w:tcPr>
            <w:tcW w:w="0" w:type="auto"/>
          </w:tcPr>
          <w:p w14:paraId="5D2DD12F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1BEED30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49E209B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155AFCD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F462EFA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2850F0E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59F4494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A16E052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AA87B9C" w14:textId="77777777" w:rsidR="00BF101F" w:rsidRPr="00DD0E71" w:rsidRDefault="00BF101F" w:rsidP="000B477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658F54C5" w14:textId="2E618ED3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1. Запрос на подтверждение заказа отправлен поставщику:</w:t>
      </w:r>
      <w:r w:rsidRPr="00DD0E71">
        <w:rPr>
          <w:sz w:val="28"/>
          <w:szCs w:val="28"/>
        </w:rPr>
        <w:br/>
        <w:t>(БИН/ИИН наименование потенциального поставщика указавшего наименьшую цену без учета потенциальных поставщиков не подтвердивших заказ).</w:t>
      </w:r>
    </w:p>
    <w:p w14:paraId="127072FF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Примечание:</w:t>
      </w:r>
    </w:p>
    <w:p w14:paraId="15F7A024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* Сведения о заказчике не отображается, если несколько заказчиков.</w:t>
      </w:r>
    </w:p>
    <w:p w14:paraId="25D80A46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**отображаются данные в порядке возрастания суммы потенциального поставщика</w:t>
      </w:r>
    </w:p>
    <w:p w14:paraId="4EA23772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Расшифровка аббревиатур:</w:t>
      </w:r>
    </w:p>
    <w:p w14:paraId="3920BDE5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БИН – бизнес-идентификационный номер;</w:t>
      </w:r>
    </w:p>
    <w:p w14:paraId="14E33507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ИИН – индивидуальный идентификационный номер;</w:t>
      </w:r>
    </w:p>
    <w:p w14:paraId="45615392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НДС – налог на добавленную стоимость;</w:t>
      </w:r>
    </w:p>
    <w:p w14:paraId="65E73C93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ЭТП – электронная торговая площадка;</w:t>
      </w:r>
    </w:p>
    <w:p w14:paraId="0C46E8E9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ЭКТ – электронный каталог товаров;</w:t>
      </w:r>
    </w:p>
    <w:p w14:paraId="6888A1C0" w14:textId="77777777" w:rsidR="008A62E2" w:rsidRPr="00DD0E71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ЭМ – электронный магазин;</w:t>
      </w:r>
    </w:p>
    <w:p w14:paraId="46B3E3C8" w14:textId="1F8FBE6A" w:rsidR="008A62E2" w:rsidRPr="008A62E2" w:rsidRDefault="008A62E2" w:rsidP="000B477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E71">
        <w:rPr>
          <w:sz w:val="28"/>
          <w:szCs w:val="28"/>
        </w:rPr>
        <w:t>дд.мм.гггг. – день, месяц, год.</w:t>
      </w:r>
    </w:p>
    <w:bookmarkEnd w:id="1"/>
    <w:p w14:paraId="2229CFD7" w14:textId="77777777" w:rsidR="008A62E2" w:rsidRPr="008A62E2" w:rsidRDefault="008A62E2" w:rsidP="000B4776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sectPr w:rsidR="008A62E2" w:rsidRPr="008A62E2" w:rsidSect="00E212A5">
      <w:headerReference w:type="default" r:id="rId6"/>
      <w:pgSz w:w="11906" w:h="16838"/>
      <w:pgMar w:top="1418" w:right="851" w:bottom="1418" w:left="1418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DE3D" w14:textId="77777777" w:rsidR="00891152" w:rsidRDefault="00891152" w:rsidP="00BE580B">
      <w:pPr>
        <w:spacing w:after="0" w:line="240" w:lineRule="auto"/>
      </w:pPr>
      <w:r>
        <w:separator/>
      </w:r>
    </w:p>
  </w:endnote>
  <w:endnote w:type="continuationSeparator" w:id="0">
    <w:p w14:paraId="59DC5E5F" w14:textId="77777777" w:rsidR="00891152" w:rsidRDefault="00891152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41977" w14:textId="77777777" w:rsidR="00891152" w:rsidRDefault="00891152" w:rsidP="00BE580B">
      <w:pPr>
        <w:spacing w:after="0" w:line="240" w:lineRule="auto"/>
      </w:pPr>
      <w:r>
        <w:separator/>
      </w:r>
    </w:p>
  </w:footnote>
  <w:footnote w:type="continuationSeparator" w:id="0">
    <w:p w14:paraId="19E54C55" w14:textId="77777777" w:rsidR="00891152" w:rsidRDefault="00891152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12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212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212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212A5">
          <w:rPr>
            <w:rFonts w:ascii="Times New Roman" w:hAnsi="Times New Roman" w:cs="Times New Roman"/>
            <w:sz w:val="28"/>
            <w:szCs w:val="28"/>
          </w:rPr>
          <w:t>2</w:t>
        </w:r>
        <w:r w:rsidRPr="00E212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891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0A1B4B"/>
    <w:rsid w:val="000B4776"/>
    <w:rsid w:val="00101883"/>
    <w:rsid w:val="001C069A"/>
    <w:rsid w:val="001D1CDB"/>
    <w:rsid w:val="001D25AA"/>
    <w:rsid w:val="00203E28"/>
    <w:rsid w:val="002525EA"/>
    <w:rsid w:val="002D0886"/>
    <w:rsid w:val="00323A5D"/>
    <w:rsid w:val="00362954"/>
    <w:rsid w:val="0038024F"/>
    <w:rsid w:val="00394B2E"/>
    <w:rsid w:val="00395147"/>
    <w:rsid w:val="003A5A1C"/>
    <w:rsid w:val="003E2DD7"/>
    <w:rsid w:val="003F310D"/>
    <w:rsid w:val="004046DE"/>
    <w:rsid w:val="00493D5D"/>
    <w:rsid w:val="004B34B9"/>
    <w:rsid w:val="00567A05"/>
    <w:rsid w:val="005B451D"/>
    <w:rsid w:val="005D0347"/>
    <w:rsid w:val="005D4A8B"/>
    <w:rsid w:val="00640695"/>
    <w:rsid w:val="00650EB8"/>
    <w:rsid w:val="006B3336"/>
    <w:rsid w:val="006C6489"/>
    <w:rsid w:val="0073139E"/>
    <w:rsid w:val="00752F50"/>
    <w:rsid w:val="007736E7"/>
    <w:rsid w:val="00827A37"/>
    <w:rsid w:val="00847B64"/>
    <w:rsid w:val="008846DA"/>
    <w:rsid w:val="00891152"/>
    <w:rsid w:val="008A62E2"/>
    <w:rsid w:val="008F44BD"/>
    <w:rsid w:val="008F4A4F"/>
    <w:rsid w:val="009161FE"/>
    <w:rsid w:val="0092192B"/>
    <w:rsid w:val="0093123E"/>
    <w:rsid w:val="00963B43"/>
    <w:rsid w:val="009E25FC"/>
    <w:rsid w:val="00A32F78"/>
    <w:rsid w:val="00AB4E51"/>
    <w:rsid w:val="00B9026C"/>
    <w:rsid w:val="00BA3AC5"/>
    <w:rsid w:val="00BB6903"/>
    <w:rsid w:val="00BE580B"/>
    <w:rsid w:val="00BF101F"/>
    <w:rsid w:val="00C437AC"/>
    <w:rsid w:val="00C47A20"/>
    <w:rsid w:val="00CE419E"/>
    <w:rsid w:val="00D340EA"/>
    <w:rsid w:val="00D3559D"/>
    <w:rsid w:val="00D5433C"/>
    <w:rsid w:val="00D9035F"/>
    <w:rsid w:val="00D9446C"/>
    <w:rsid w:val="00DC002C"/>
    <w:rsid w:val="00DD0E71"/>
    <w:rsid w:val="00DE39E5"/>
    <w:rsid w:val="00DE6596"/>
    <w:rsid w:val="00E212A5"/>
    <w:rsid w:val="00E62EA0"/>
    <w:rsid w:val="00EA0BF9"/>
    <w:rsid w:val="00F7482D"/>
    <w:rsid w:val="00F82DC2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1">
    <w:name w:val="heading 1"/>
    <w:basedOn w:val="a"/>
    <w:next w:val="a"/>
    <w:link w:val="10"/>
    <w:uiPriority w:val="9"/>
    <w:qFormat/>
    <w:rsid w:val="00DE3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E3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46</cp:revision>
  <dcterms:created xsi:type="dcterms:W3CDTF">2024-11-25T14:04:00Z</dcterms:created>
  <dcterms:modified xsi:type="dcterms:W3CDTF">2025-10-07T10:01:00Z</dcterms:modified>
</cp:coreProperties>
</file>